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4B3" w:rsidRDefault="008248C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19564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494CDC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2E4CAE">
        <w:rPr>
          <w:b/>
          <w:color w:val="000000"/>
          <w:sz w:val="28"/>
          <w:szCs w:val="28"/>
          <w:lang w:val="uk-UA"/>
        </w:rPr>
        <w:t>Гончар Марії Володимирівні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5B2A61">
        <w:rPr>
          <w:color w:val="000000"/>
          <w:sz w:val="28"/>
          <w:szCs w:val="28"/>
          <w:lang w:val="uk-UA"/>
        </w:rPr>
        <w:t xml:space="preserve">р. </w:t>
      </w:r>
      <w:r w:rsidR="008248CE">
        <w:rPr>
          <w:color w:val="000000"/>
          <w:sz w:val="28"/>
          <w:szCs w:val="28"/>
          <w:lang w:val="uk-UA"/>
        </w:rPr>
        <w:t>Гончар Марії Володимирівні</w:t>
      </w:r>
      <w:r w:rsidR="002E4CAE" w:rsidRPr="002E4CAE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CB03B6">
        <w:rPr>
          <w:color w:val="000000"/>
          <w:sz w:val="28"/>
          <w:szCs w:val="28"/>
          <w:lang w:val="uk-UA"/>
        </w:rPr>
        <w:t xml:space="preserve">ФОП </w:t>
      </w:r>
      <w:r w:rsidR="002E4CAE">
        <w:rPr>
          <w:color w:val="000000"/>
          <w:sz w:val="28"/>
          <w:szCs w:val="28"/>
          <w:lang w:val="uk-UA"/>
        </w:rPr>
        <w:t>Гончарук О.Д</w:t>
      </w:r>
      <w:r w:rsidR="00CB03B6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2E4CA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2E4CAE">
        <w:rPr>
          <w:color w:val="000000"/>
          <w:sz w:val="28"/>
          <w:szCs w:val="28"/>
          <w:lang w:val="uk-UA"/>
        </w:rPr>
        <w:t>Гончар Марії Володимирівні</w:t>
      </w:r>
      <w:r w:rsidR="002E4CAE" w:rsidRPr="002E4CAE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2E4CAE">
        <w:rPr>
          <w:color w:val="000000"/>
          <w:sz w:val="28"/>
          <w:szCs w:val="28"/>
          <w:lang w:val="uk-UA"/>
        </w:rPr>
        <w:t>110</w:t>
      </w:r>
      <w:r w:rsidR="00CB03B6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 –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1228E9">
        <w:rPr>
          <w:color w:val="000000"/>
          <w:sz w:val="28"/>
          <w:szCs w:val="28"/>
          <w:lang w:val="uk-UA"/>
        </w:rPr>
        <w:t>,</w:t>
      </w:r>
      <w:r w:rsidR="00CB03B6">
        <w:rPr>
          <w:color w:val="000000"/>
          <w:sz w:val="28"/>
          <w:szCs w:val="28"/>
          <w:lang w:val="uk-UA"/>
        </w:rPr>
        <w:t xml:space="preserve"> с. </w:t>
      </w:r>
      <w:r w:rsidR="002E4CAE">
        <w:rPr>
          <w:color w:val="000000"/>
          <w:sz w:val="28"/>
          <w:szCs w:val="28"/>
          <w:lang w:val="uk-UA"/>
        </w:rPr>
        <w:t>Широка Гребля</w:t>
      </w:r>
      <w:r w:rsidR="00CB03B6">
        <w:rPr>
          <w:color w:val="000000"/>
          <w:sz w:val="28"/>
          <w:szCs w:val="28"/>
          <w:lang w:val="uk-UA"/>
        </w:rPr>
        <w:t xml:space="preserve">, вул. </w:t>
      </w:r>
      <w:r w:rsidR="002E4CAE">
        <w:rPr>
          <w:color w:val="000000"/>
          <w:sz w:val="28"/>
          <w:szCs w:val="28"/>
          <w:lang w:val="uk-UA"/>
        </w:rPr>
        <w:t>Шевченка</w:t>
      </w:r>
      <w:r w:rsidR="00CB03B6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2E4CA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B03B6">
        <w:rPr>
          <w:color w:val="000000"/>
          <w:sz w:val="28"/>
          <w:szCs w:val="28"/>
          <w:lang w:val="uk-UA"/>
        </w:rPr>
        <w:t xml:space="preserve"> </w:t>
      </w:r>
      <w:r w:rsidR="002E4CAE">
        <w:rPr>
          <w:color w:val="000000"/>
          <w:sz w:val="28"/>
          <w:szCs w:val="28"/>
          <w:lang w:val="uk-UA"/>
        </w:rPr>
        <w:t>Гончар Марії Володимирівні</w:t>
      </w:r>
      <w:r w:rsidR="002E4CAE" w:rsidRPr="002E4C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0E52E4">
        <w:rPr>
          <w:color w:val="000000"/>
          <w:sz w:val="28"/>
          <w:szCs w:val="28"/>
          <w:lang w:val="uk-UA"/>
        </w:rPr>
        <w:t>ділянку загальною площею 0,</w:t>
      </w:r>
      <w:r w:rsidR="002E4CAE">
        <w:rPr>
          <w:color w:val="000000"/>
          <w:sz w:val="28"/>
          <w:szCs w:val="28"/>
          <w:lang w:val="uk-UA"/>
        </w:rPr>
        <w:t>110</w:t>
      </w:r>
      <w:r w:rsidR="00CB03B6">
        <w:rPr>
          <w:color w:val="000000"/>
          <w:sz w:val="28"/>
          <w:szCs w:val="28"/>
          <w:lang w:val="uk-UA"/>
        </w:rPr>
        <w:t>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0E52E4">
        <w:rPr>
          <w:color w:val="000000"/>
          <w:sz w:val="28"/>
          <w:szCs w:val="28"/>
          <w:lang w:val="uk-UA"/>
        </w:rPr>
        <w:t>ради</w:t>
      </w:r>
      <w:r w:rsidR="001228E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2E4CAE">
        <w:rPr>
          <w:color w:val="000000"/>
          <w:sz w:val="28"/>
          <w:szCs w:val="28"/>
          <w:lang w:val="uk-UA"/>
        </w:rPr>
        <w:t>с. Широка Гребля, вул. Шевченка</w:t>
      </w:r>
      <w:r w:rsidR="00CB03B6">
        <w:rPr>
          <w:color w:val="000000"/>
          <w:sz w:val="28"/>
          <w:szCs w:val="28"/>
          <w:lang w:val="uk-UA"/>
        </w:rPr>
        <w:t xml:space="preserve">, Вінницького району, </w:t>
      </w:r>
      <w:r>
        <w:rPr>
          <w:color w:val="000000"/>
          <w:sz w:val="28"/>
          <w:szCs w:val="28"/>
          <w:lang w:val="uk-UA"/>
        </w:rPr>
        <w:t>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2E4CAE">
        <w:rPr>
          <w:color w:val="000000"/>
          <w:sz w:val="28"/>
          <w:szCs w:val="28"/>
          <w:lang w:val="uk-UA"/>
        </w:rPr>
        <w:t xml:space="preserve"> номер 0520688200:03:002:0053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228E9" w:rsidRPr="001228E9">
        <w:rPr>
          <w:color w:val="000000"/>
          <w:sz w:val="28"/>
          <w:szCs w:val="28"/>
          <w:lang w:val="uk-UA"/>
        </w:rPr>
        <w:t xml:space="preserve"> </w:t>
      </w:r>
      <w:r w:rsidR="002E4CAE">
        <w:rPr>
          <w:color w:val="000000"/>
          <w:sz w:val="28"/>
          <w:szCs w:val="28"/>
          <w:lang w:val="uk-UA"/>
        </w:rPr>
        <w:t>Гончар Марії Володимирівні</w:t>
      </w:r>
      <w:r w:rsidR="002E4CAE" w:rsidRPr="002E4CA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CB03B6">
        <w:rPr>
          <w:color w:val="000000"/>
          <w:sz w:val="28"/>
          <w:szCs w:val="28"/>
          <w:lang w:val="uk-UA"/>
        </w:rPr>
        <w:t xml:space="preserve">р. </w:t>
      </w:r>
      <w:r w:rsidR="002E4CAE">
        <w:rPr>
          <w:color w:val="000000"/>
          <w:sz w:val="28"/>
          <w:szCs w:val="28"/>
          <w:lang w:val="uk-UA"/>
        </w:rPr>
        <w:t>Гончар Марії Володимирівні</w:t>
      </w:r>
      <w:r w:rsidR="002E4CAE" w:rsidRPr="002E4CA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8248CE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 w:rsidR="00264995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E52E4"/>
    <w:rsid w:val="001228E9"/>
    <w:rsid w:val="001328B9"/>
    <w:rsid w:val="00264995"/>
    <w:rsid w:val="002C06B6"/>
    <w:rsid w:val="002E4CAE"/>
    <w:rsid w:val="00427028"/>
    <w:rsid w:val="00434484"/>
    <w:rsid w:val="00494CDC"/>
    <w:rsid w:val="004E5131"/>
    <w:rsid w:val="005B2A61"/>
    <w:rsid w:val="0062095F"/>
    <w:rsid w:val="006D28C8"/>
    <w:rsid w:val="007A61DB"/>
    <w:rsid w:val="007D5252"/>
    <w:rsid w:val="008248CE"/>
    <w:rsid w:val="0097497D"/>
    <w:rsid w:val="00BF0958"/>
    <w:rsid w:val="00C42CAA"/>
    <w:rsid w:val="00C565CC"/>
    <w:rsid w:val="00C75CDD"/>
    <w:rsid w:val="00CB03B6"/>
    <w:rsid w:val="00D32514"/>
    <w:rsid w:val="00ED14B3"/>
    <w:rsid w:val="00EF7757"/>
    <w:rsid w:val="00FA0B9C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0CC64"/>
  <w15:docId w15:val="{554542EB-AF1F-4525-B882-7FFF7F318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Ruslan Ribanuk</cp:lastModifiedBy>
  <cp:revision>4</cp:revision>
  <cp:lastPrinted>2021-09-21T11:43:00Z</cp:lastPrinted>
  <dcterms:created xsi:type="dcterms:W3CDTF">2021-09-20T11:52:00Z</dcterms:created>
  <dcterms:modified xsi:type="dcterms:W3CDTF">2021-09-23T20:28:00Z</dcterms:modified>
</cp:coreProperties>
</file>